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WANDERSON CASTRO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  <w:tab w:val="center" w:leader="none" w:pos="4050"/>
          <w:tab w:val="center" w:leader="none" w:pos="549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wanderson.o.castro@gmail.com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(604) 401-4381</w:t>
        <w:tab/>
        <w:t xml:space="preserve"> 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Highly motivated Full-Stack Developer with a passion for crafting exceptional user experiences. Adept at architecting high-performance, scalable applications utilizing cutting-edge technologies like React. Proven track record optimizing web application performance for a 20% improvement. Skilled in both front-end and back-end development, ensuring seamless user experiences and robust functionality. Eager to leverage my expertise to contribute to your team's innovative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FULL-STACK FRONT-END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DEVELOPER, GENERAL INTERNET INC.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 11/2021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Architected and built high-performance e-commerce platforms using JavaScript (ReactJS), PHP, WordPress, and Shopify, leading to a 25% increase in online sales.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Implemented server-side rendering (Next.js) for efficient API calls, improving website loading speed by up to 20%.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Executed thorough testing procedures and integrated robust security measures into web pages, ensuring a secure online environment for users. Implemented continuous integration and deployment (CI/CD) pipelines for streamlined development and consistent updates.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Orchestrated the setup of DNS servers and SSL certificates, fortifying secure communication channels. Leveraged server-side rendering with Next.js to efficiently call and integrate with external APIs, enhancing performance and functionality.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Maintained code quality and reduced errors by utilizing TypeScript for scalable development.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FRONT END DEVELOPER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DILUCEO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 06/2021</w:t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Developed and launched fully functional e-commerce websites using a comprehensive tech stack (HTML, CSS, JavaScript, React, Next.js, WordPress, Shopify) for enhanced online business functionality, resulting in a 20% growth in customer interactions.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Engineered and customized highly tailored e-commerce platforms using JavaScript, PHP, WordPress, Webflow, and Shopify. Significantly enhanced online business capabilities, improving customer interactions and business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Delivered pixel-perfect website experiences by meticulously translating design mockups into functional websites using HTML, CSS, Bootstrap, and JavaScript libraries.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Performed meticulous web maintenance and updates to ensure a seamless user experience.</w:t>
      </w:r>
    </w:p>
    <w:p w:rsidR="00000000" w:rsidDel="00000000" w:rsidP="00000000" w:rsidRDefault="00000000" w:rsidRPr="00000000" w14:paraId="00000016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FRONT END DEVELOPER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FLINNWEST SOLUTIONS INC.</w:t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08/2020 – 11/2021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Collaborated with the team to define technical requirements for projects involving WordPress and Shopify, leveraging my knowledge of web 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Built and maintained dynamic websites using HTML, CSS, Bootstrap, JavaScript, and React, incorporating compelling visuals and animations for an engaging user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Successfully translated design mockups into functional websites using a comprehensive tech stack (HTML, CSS, Bootstrap, JavaScript, and PHP), ensuring adherence to client specifications.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Maintained and updated existing web pages with precision, incorporating new features and improvements to meet evolving user needs.</w:t>
      </w:r>
    </w:p>
    <w:p w:rsidR="00000000" w:rsidDel="00000000" w:rsidP="00000000" w:rsidRDefault="00000000" w:rsidRPr="00000000" w14:paraId="0000001E">
      <w:pPr>
        <w:spacing w:after="120" w:before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TECHNICAL SKILLS</w:t>
      </w:r>
    </w:p>
    <w:p w:rsidR="00000000" w:rsidDel="00000000" w:rsidP="00000000" w:rsidRDefault="00000000" w:rsidRPr="00000000" w14:paraId="00000020">
      <w:pPr>
        <w:spacing w:after="120" w:before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• JavaScript, TypeScript, React, NextJs, Context, Zustand, Redux, jQuery, Tailwind CSS, Bootstrap, PHP, NodeJs, Webpack, NPM, RESTful API, GraphQL, WordPress, WooCommerce, Shopify, Liquid, Webflow, SPA, SSR, CI/CD Pipelines, Figma, Illustrator, Adobe XD, HTML, CSS, SCSS.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GitHub, Git, Jira, Trello, Search engine optimization (SEO), DevOps Principles, OOP, UI/UX concepts</w:t>
      </w:r>
    </w:p>
    <w:p w:rsidR="00000000" w:rsidDel="00000000" w:rsidP="00000000" w:rsidRDefault="00000000" w:rsidRPr="00000000" w14:paraId="00000022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Host and Domain Setup, SSL Certificates, DNS Servers, Vercel, cPanel, Web Applications Deployment </w:t>
      </w:r>
    </w:p>
    <w:p w:rsidR="00000000" w:rsidDel="00000000" w:rsidP="00000000" w:rsidRDefault="00000000" w:rsidRPr="00000000" w14:paraId="00000023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SQL Server, MongoDB, MySQL, Prisma, Nonrelational Database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 AND COURSES</w:t>
      </w:r>
    </w:p>
    <w:p w:rsidR="00000000" w:rsidDel="00000000" w:rsidP="00000000" w:rsidRDefault="00000000" w:rsidRPr="00000000" w14:paraId="00000026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Associate Certificate in Applied Web Development, British Columbia Institute of Technology (BCIT), 2019</w:t>
      </w:r>
    </w:p>
    <w:p w:rsidR="00000000" w:rsidDel="00000000" w:rsidP="00000000" w:rsidRDefault="00000000" w:rsidRPr="00000000" w14:paraId="00000027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Computer Science, University Of Fortaleza, Brazil, 2018 </w:t>
      </w:r>
    </w:p>
    <w:p w:rsidR="00000000" w:rsidDel="00000000" w:rsidP="00000000" w:rsidRDefault="00000000" w:rsidRPr="00000000" w14:paraId="00000028">
      <w:pPr>
        <w:spacing w:after="120"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Bachelor's degree in Business Administration, University Of Fortaleza, Brazil, 201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DevOps Foundations, LinkedIn Learning, 2023</w:t>
      </w:r>
    </w:p>
    <w:p w:rsidR="00000000" w:rsidDel="00000000" w:rsidP="00000000" w:rsidRDefault="00000000" w:rsidRPr="00000000" w14:paraId="0000002B">
      <w:pPr>
        <w:spacing w:after="120"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TypeScript Essential Training, LinkedIn Learning,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- Certificate in Modern Web with JavaScript</w:t>
      </w:r>
      <w:r w:rsidDel="00000000" w:rsidR="00000000" w:rsidRPr="00000000">
        <w:rPr>
          <w:sz w:val="24"/>
          <w:szCs w:val="24"/>
          <w:rtl w:val="0"/>
        </w:rPr>
        <w:t xml:space="preserve">, Udemy,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- Certificate in WordPress for Developers</w:t>
      </w:r>
      <w:r w:rsidDel="00000000" w:rsidR="00000000" w:rsidRPr="00000000">
        <w:rPr>
          <w:sz w:val="24"/>
          <w:szCs w:val="24"/>
          <w:rtl w:val="0"/>
        </w:rPr>
        <w:t xml:space="preserve">, Udemy,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Rule="auto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- Certificate in Web development</w:t>
      </w:r>
      <w:r w:rsidDel="00000000" w:rsidR="00000000" w:rsidRPr="00000000">
        <w:rPr>
          <w:sz w:val="24"/>
          <w:szCs w:val="24"/>
          <w:rtl w:val="0"/>
        </w:rPr>
        <w:t xml:space="preserve">, Udemy,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PORTFOLIOS</w:t>
      </w:r>
    </w:p>
    <w:p w:rsidR="00000000" w:rsidDel="00000000" w:rsidP="00000000" w:rsidRDefault="00000000" w:rsidRPr="00000000" w14:paraId="00000031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GitHub 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Portfolio Website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75D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DCE"/>
  </w:style>
  <w:style w:type="paragraph" w:styleId="Footer">
    <w:name w:val="footer"/>
    <w:basedOn w:val="Normal"/>
    <w:link w:val="FooterChar"/>
    <w:uiPriority w:val="99"/>
    <w:unhideWhenUsed w:val="1"/>
    <w:rsid w:val="00C75D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5DCE"/>
  </w:style>
  <w:style w:type="character" w:styleId="Hyperlink">
    <w:name w:val="Hyperlink"/>
    <w:rsid w:val="00C75D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75DCE"/>
    <w:rPr>
      <w:color w:val="605e5c"/>
      <w:shd w:color="auto" w:fill="e1dfdd" w:val="clear"/>
    </w:rPr>
  </w:style>
  <w:style w:type="paragraph" w:styleId="Default" w:customStyle="1">
    <w:name w:val="Default"/>
    <w:rsid w:val="00436D71"/>
    <w:pPr>
      <w:autoSpaceDE w:val="0"/>
      <w:autoSpaceDN w:val="0"/>
      <w:adjustRightInd w:val="0"/>
      <w:spacing w:after="0" w:line="240" w:lineRule="auto"/>
    </w:pPr>
    <w:rPr>
      <w:rFonts w:ascii="Calibri" w:cs="Calibri" w:hAnsi="Calibri" w:eastAsiaTheme="minorEastAsia"/>
      <w:color w:val="000000"/>
      <w:kern w:val="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654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A654B0"/>
    <w:pPr>
      <w:spacing w:after="0" w:line="240" w:lineRule="auto"/>
      <w:ind w:left="720"/>
      <w:contextualSpacing w:val="1"/>
    </w:pPr>
    <w:rPr>
      <w:rFonts w:cs="Times New Roman" w:eastAsiaTheme="minorEastAsia"/>
      <w:kern w:val="0"/>
      <w:sz w:val="24"/>
      <w:szCs w:val="24"/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anderson-dev.vercel.app/" TargetMode="External"/><Relationship Id="rId9" Type="http://schemas.openxmlformats.org/officeDocument/2006/relationships/hyperlink" Target="https://github.com/wandersonc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anderson.o.castro@gmail.com" TargetMode="External"/><Relationship Id="rId8" Type="http://schemas.openxmlformats.org/officeDocument/2006/relationships/hyperlink" Target="https://www.linkedin.com/in/wandersondecas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/1gIXXsSrZa4FsFvQ7Ad/8/dhg==">CgMxLjA4AHIhMU4wQXdTTm9ZQnltbVVwZ19kbm10SUt1WkJIeG1LNEVJ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2023-06-14T00:54:00Z</dcterms:created>
  <dc:creator>Aline Alves de Oliveira</dc:creator>
</cp:coreProperties>
</file>